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5E" w:rsidRPr="00170AA3" w:rsidRDefault="00183B08" w:rsidP="00183B08">
      <w:pPr>
        <w:shd w:val="clear" w:color="auto" w:fill="FFFFFF"/>
        <w:spacing w:after="225" w:line="240" w:lineRule="auto"/>
        <w:jc w:val="center"/>
        <w:outlineLvl w:val="1"/>
        <w:rPr>
          <w:rFonts w:eastAsia="Times New Roman" w:cs="Arial"/>
          <w:b/>
          <w:color w:val="333333"/>
          <w:sz w:val="44"/>
          <w:szCs w:val="44"/>
          <w:lang w:eastAsia="en-GB"/>
        </w:rPr>
      </w:pPr>
      <w:r w:rsidRPr="00170AA3">
        <w:rPr>
          <w:rFonts w:eastAsia="Times New Roman" w:cs="Arial"/>
          <w:b/>
          <w:color w:val="333333"/>
          <w:sz w:val="44"/>
          <w:szCs w:val="44"/>
          <w:lang w:eastAsia="en-GB"/>
        </w:rPr>
        <w:t>NEW EVENING AND WEEKEND GP APPOINTMENTS IN BARNET</w:t>
      </w:r>
    </w:p>
    <w:p w:rsidR="00744A39" w:rsidRDefault="00744A39" w:rsidP="00170AA3">
      <w:pPr>
        <w:shd w:val="clear" w:color="auto" w:fill="FFFFFF"/>
        <w:spacing w:after="120" w:line="300" w:lineRule="atLeast"/>
        <w:rPr>
          <w:rFonts w:eastAsia="Times New Roman" w:cs="Arial"/>
          <w:color w:val="333333"/>
          <w:sz w:val="28"/>
          <w:szCs w:val="28"/>
          <w:lang w:eastAsia="en-GB"/>
        </w:rPr>
      </w:pPr>
    </w:p>
    <w:p w:rsidR="00183B08" w:rsidRPr="00170AA3" w:rsidRDefault="00183B08" w:rsidP="00170AA3">
      <w:pPr>
        <w:shd w:val="clear" w:color="auto" w:fill="FFFFFF"/>
        <w:spacing w:after="120" w:line="300" w:lineRule="atLeast"/>
        <w:rPr>
          <w:rFonts w:eastAsia="Times New Roman" w:cs="Arial"/>
          <w:color w:val="333333"/>
          <w:sz w:val="28"/>
          <w:szCs w:val="28"/>
          <w:lang w:eastAsia="en-GB"/>
        </w:rPr>
      </w:pPr>
      <w:bookmarkStart w:id="0" w:name="_GoBack"/>
      <w:bookmarkEnd w:id="0"/>
      <w:r w:rsidRPr="00170AA3">
        <w:rPr>
          <w:rFonts w:eastAsia="Times New Roman" w:cs="Arial"/>
          <w:color w:val="333333"/>
          <w:sz w:val="28"/>
          <w:szCs w:val="28"/>
          <w:lang w:eastAsia="en-GB"/>
        </w:rPr>
        <w:t>Extra GP</w:t>
      </w:r>
      <w:r w:rsidR="00726490"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and nurse</w:t>
      </w:r>
      <w:r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appointments are available in the evenings and on weekends in Barnet:</w:t>
      </w:r>
    </w:p>
    <w:p w:rsidR="00183B08" w:rsidRPr="00170AA3" w:rsidRDefault="00183B08" w:rsidP="00183B08">
      <w:pPr>
        <w:shd w:val="clear" w:color="auto" w:fill="FFFFFF"/>
        <w:spacing w:after="0" w:line="300" w:lineRule="atLeast"/>
        <w:rPr>
          <w:rFonts w:eastAsia="Times New Roman" w:cs="Arial"/>
          <w:b/>
          <w:color w:val="333333"/>
          <w:sz w:val="28"/>
          <w:szCs w:val="28"/>
          <w:lang w:eastAsia="en-GB"/>
        </w:rPr>
      </w:pP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 xml:space="preserve">Monday to Friday </w:t>
      </w: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ab/>
      </w: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ab/>
      </w:r>
      <w:proofErr w:type="spellStart"/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>6.30pm</w:t>
      </w:r>
      <w:proofErr w:type="spellEnd"/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 xml:space="preserve"> – </w:t>
      </w:r>
      <w:proofErr w:type="spellStart"/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>8pm</w:t>
      </w:r>
      <w:proofErr w:type="spellEnd"/>
    </w:p>
    <w:p w:rsidR="00183B08" w:rsidRPr="00170AA3" w:rsidRDefault="00183B08" w:rsidP="00170AA3">
      <w:pPr>
        <w:shd w:val="clear" w:color="auto" w:fill="FFFFFF"/>
        <w:spacing w:after="120" w:line="300" w:lineRule="atLeast"/>
        <w:rPr>
          <w:rFonts w:eastAsia="Times New Roman" w:cs="Arial"/>
          <w:b/>
          <w:color w:val="333333"/>
          <w:sz w:val="28"/>
          <w:szCs w:val="28"/>
          <w:lang w:eastAsia="en-GB"/>
        </w:rPr>
      </w:pP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 xml:space="preserve">Weekends </w:t>
      </w: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ab/>
      </w: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ab/>
      </w: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ab/>
      </w:r>
      <w:proofErr w:type="spellStart"/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>8am</w:t>
      </w:r>
      <w:proofErr w:type="spellEnd"/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 xml:space="preserve"> – </w:t>
      </w:r>
      <w:proofErr w:type="spellStart"/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>8pm</w:t>
      </w:r>
      <w:proofErr w:type="spellEnd"/>
    </w:p>
    <w:p w:rsidR="00EA235E" w:rsidRPr="00170AA3" w:rsidRDefault="00EA235E" w:rsidP="00170AA3">
      <w:pPr>
        <w:shd w:val="clear" w:color="auto" w:fill="FFFFFF"/>
        <w:spacing w:after="300" w:line="300" w:lineRule="atLeast"/>
        <w:jc w:val="both"/>
        <w:rPr>
          <w:rFonts w:eastAsia="Times New Roman" w:cs="Arial"/>
          <w:color w:val="333333"/>
          <w:sz w:val="28"/>
          <w:szCs w:val="28"/>
          <w:lang w:eastAsia="en-GB"/>
        </w:rPr>
      </w:pPr>
      <w:r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Any Barnet registered patient can book a future or same day appointment to see a local GP or nurse, who will have full access to your record (subject to your consent). </w:t>
      </w:r>
      <w:r w:rsidR="00183B08" w:rsidRPr="00170AA3">
        <w:rPr>
          <w:rFonts w:eastAsia="Times New Roman" w:cs="Arial"/>
          <w:color w:val="333333"/>
          <w:sz w:val="28"/>
          <w:szCs w:val="28"/>
          <w:lang w:eastAsia="en-GB"/>
        </w:rPr>
        <w:t>Several GP practices (Hubs) of</w:t>
      </w:r>
      <w:r w:rsidRPr="00170AA3">
        <w:rPr>
          <w:rFonts w:eastAsia="Times New Roman" w:cs="Arial"/>
          <w:color w:val="333333"/>
          <w:sz w:val="28"/>
          <w:szCs w:val="28"/>
          <w:lang w:eastAsia="en-GB"/>
        </w:rPr>
        <w:t>fer the same care as your usual GP: usual health problems, routine check-ups (asthma, smears, diabetes, COPD, contraception).</w:t>
      </w:r>
    </w:p>
    <w:p w:rsidR="002348FD" w:rsidRPr="00170AA3" w:rsidRDefault="00183B08" w:rsidP="00170AA3">
      <w:pPr>
        <w:shd w:val="clear" w:color="auto" w:fill="FFFFFF"/>
        <w:spacing w:after="300" w:line="300" w:lineRule="atLeast"/>
        <w:jc w:val="both"/>
        <w:rPr>
          <w:rFonts w:eastAsia="Times New Roman" w:cs="Arial"/>
          <w:color w:val="333333"/>
          <w:sz w:val="28"/>
          <w:szCs w:val="28"/>
          <w:lang w:eastAsia="en-GB"/>
        </w:rPr>
      </w:pPr>
      <w:r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If you wish to book one of these appointments please call </w:t>
      </w:r>
      <w:r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 xml:space="preserve">The </w:t>
      </w:r>
      <w:r w:rsidR="00EA235E" w:rsidRPr="00170AA3">
        <w:rPr>
          <w:rFonts w:eastAsia="Times New Roman" w:cs="Arial"/>
          <w:b/>
          <w:color w:val="333333"/>
          <w:sz w:val="28"/>
          <w:szCs w:val="28"/>
          <w:lang w:eastAsia="en-GB"/>
        </w:rPr>
        <w:t xml:space="preserve">Appointments centre on </w:t>
      </w:r>
      <w:r w:rsidR="00EA235E" w:rsidRPr="00170AA3">
        <w:rPr>
          <w:rFonts w:eastAsia="Times New Roman" w:cs="Arial"/>
          <w:b/>
          <w:color w:val="333333"/>
          <w:sz w:val="32"/>
          <w:szCs w:val="32"/>
          <w:lang w:eastAsia="en-GB"/>
        </w:rPr>
        <w:t>020 3948 6809</w:t>
      </w:r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between </w:t>
      </w:r>
      <w:proofErr w:type="spellStart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>6.30pm</w:t>
      </w:r>
      <w:proofErr w:type="spellEnd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and </w:t>
      </w:r>
      <w:proofErr w:type="spellStart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>8pm</w:t>
      </w:r>
      <w:proofErr w:type="spellEnd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during the weekdays and </w:t>
      </w:r>
      <w:proofErr w:type="spellStart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>8am</w:t>
      </w:r>
      <w:proofErr w:type="spellEnd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– </w:t>
      </w:r>
      <w:proofErr w:type="spellStart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>8pm</w:t>
      </w:r>
      <w:proofErr w:type="spellEnd"/>
      <w:r w:rsidR="00EA235E"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at the weekends.</w:t>
      </w:r>
      <w:r w:rsidRPr="00170AA3">
        <w:rPr>
          <w:rFonts w:eastAsia="Times New Roman" w:cs="Arial"/>
          <w:color w:val="333333"/>
          <w:sz w:val="28"/>
          <w:szCs w:val="28"/>
          <w:lang w:eastAsia="en-GB"/>
        </w:rPr>
        <w:t xml:space="preserve"> Alternatively you can also book by contacting our practice on 020 8346 1516. </w:t>
      </w:r>
    </w:p>
    <w:p w:rsidR="00EA235E" w:rsidRDefault="00EA235E" w:rsidP="00726490">
      <w:pPr>
        <w:shd w:val="clear" w:color="auto" w:fill="FFFFFF"/>
        <w:spacing w:after="75" w:line="240" w:lineRule="auto"/>
        <w:outlineLvl w:val="3"/>
        <w:rPr>
          <w:rFonts w:eastAsia="Times New Roman" w:cs="Arial"/>
          <w:b/>
          <w:color w:val="333333"/>
          <w:sz w:val="28"/>
          <w:szCs w:val="28"/>
          <w:u w:val="single"/>
          <w:lang w:eastAsia="en-GB"/>
        </w:rPr>
      </w:pPr>
      <w:r w:rsidRPr="00170AA3">
        <w:rPr>
          <w:rFonts w:eastAsia="Times New Roman" w:cs="Arial"/>
          <w:b/>
          <w:color w:val="333333"/>
          <w:sz w:val="28"/>
          <w:szCs w:val="28"/>
          <w:u w:val="single"/>
          <w:lang w:eastAsia="en-GB"/>
        </w:rPr>
        <w:t xml:space="preserve">List of practices offering </w:t>
      </w:r>
      <w:r w:rsidR="002348FD" w:rsidRPr="00170AA3">
        <w:rPr>
          <w:rFonts w:eastAsia="Times New Roman" w:cs="Arial"/>
          <w:b/>
          <w:color w:val="333333"/>
          <w:sz w:val="28"/>
          <w:szCs w:val="28"/>
          <w:u w:val="single"/>
          <w:lang w:eastAsia="en-GB"/>
        </w:rPr>
        <w:t>extra GP</w:t>
      </w:r>
      <w:r w:rsidR="00726490" w:rsidRPr="00170AA3">
        <w:rPr>
          <w:rFonts w:eastAsia="Times New Roman" w:cs="Arial"/>
          <w:b/>
          <w:color w:val="333333"/>
          <w:sz w:val="28"/>
          <w:szCs w:val="28"/>
          <w:u w:val="single"/>
          <w:lang w:eastAsia="en-GB"/>
        </w:rPr>
        <w:t xml:space="preserve"> &amp; Nurse</w:t>
      </w:r>
      <w:r w:rsidRPr="00170AA3">
        <w:rPr>
          <w:rFonts w:eastAsia="Times New Roman" w:cs="Arial"/>
          <w:b/>
          <w:color w:val="333333"/>
          <w:sz w:val="28"/>
          <w:szCs w:val="28"/>
          <w:u w:val="single"/>
          <w:lang w:eastAsia="en-GB"/>
        </w:rPr>
        <w:t xml:space="preserve"> Appointments</w:t>
      </w:r>
    </w:p>
    <w:p w:rsidR="00744A39" w:rsidRPr="00170AA3" w:rsidRDefault="00744A39" w:rsidP="00726490">
      <w:pPr>
        <w:shd w:val="clear" w:color="auto" w:fill="FFFFFF"/>
        <w:spacing w:after="75" w:line="240" w:lineRule="auto"/>
        <w:outlineLvl w:val="3"/>
        <w:rPr>
          <w:rFonts w:eastAsia="Times New Roman" w:cs="Arial"/>
          <w:b/>
          <w:color w:val="333333"/>
          <w:sz w:val="28"/>
          <w:szCs w:val="28"/>
          <w:u w:val="single"/>
          <w:lang w:eastAsia="en-GB"/>
        </w:rPr>
      </w:pPr>
    </w:p>
    <w:p w:rsidR="00635AEF" w:rsidRPr="000A2AFB" w:rsidRDefault="00635AEF" w:rsidP="00635AEF">
      <w:pPr>
        <w:shd w:val="clear" w:color="auto" w:fill="FFFFFF"/>
        <w:spacing w:after="300" w:line="300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St Andrews Medical Centre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  <w:t>Woodlands Medical Practice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>50 Oakleigh Road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  <w:t>54 Leopold Road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 xml:space="preserve">London,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N20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9EX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London,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N2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8BG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:rsidR="00635AEF" w:rsidRPr="000A2AFB" w:rsidRDefault="00635AEF" w:rsidP="00635AEF">
      <w:pPr>
        <w:shd w:val="clear" w:color="auto" w:fill="FFFFFF"/>
        <w:spacing w:after="300" w:line="300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Wentworth Medical Centre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  <w:t>Oak Lodge Medical Centre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>38 Wentworth Close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  <w:t>234 Burnt Oak Broadway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>London,</w:t>
      </w:r>
      <w:r w:rsidRPr="000A2AFB">
        <w:rPr>
          <w:sz w:val="24"/>
          <w:szCs w:val="24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N3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1YL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Edgeware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HA8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0AP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:rsidR="00635AEF" w:rsidRPr="000A2AFB" w:rsidRDefault="00635AEF" w:rsidP="00635AEF">
      <w:pPr>
        <w:shd w:val="clear" w:color="auto" w:fill="FFFFFF"/>
        <w:spacing w:after="300" w:line="300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East Barnet Health Centre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Millway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Medical Practice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>149 East Barnet Road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  <w:t>Hartley Avenue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EN4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8QZ</w:t>
      </w:r>
      <w:proofErr w:type="spellEnd"/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London,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NW7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2HX</w:t>
      </w:r>
      <w:proofErr w:type="spellEnd"/>
    </w:p>
    <w:p w:rsidR="00635AEF" w:rsidRPr="000A2AFB" w:rsidRDefault="00635AEF" w:rsidP="00635AEF">
      <w:pPr>
        <w:shd w:val="clear" w:color="auto" w:fill="FFFFFF"/>
        <w:spacing w:after="300" w:line="300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Longrove Surgery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  <w:t>PHGH Doctors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>70 Union Street</w:t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Temple Fortune Health Centre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>Barnet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ab/>
        <w:t>23 Temple Fortune Lane</w:t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EN5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4HT</w:t>
      </w:r>
      <w:proofErr w:type="spellEnd"/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London,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NW11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7TE</w:t>
      </w:r>
      <w:proofErr w:type="spellEnd"/>
    </w:p>
    <w:p w:rsidR="00744A39" w:rsidRDefault="00744A39" w:rsidP="00744A39">
      <w:pPr>
        <w:shd w:val="clear" w:color="auto" w:fill="FFFFFF"/>
        <w:spacing w:after="0" w:line="300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>G</w:t>
      </w:r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reenfields Medical Practice </w:t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744A39">
        <w:rPr>
          <w:rFonts w:eastAsia="Times New Roman" w:cs="Arial"/>
          <w:color w:val="333333"/>
          <w:sz w:val="24"/>
          <w:szCs w:val="24"/>
          <w:lang w:eastAsia="en-GB"/>
        </w:rPr>
        <w:t>Dr Azim &amp; Partners</w:t>
      </w:r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 xml:space="preserve">143-145 </w:t>
      </w:r>
      <w:proofErr w:type="spellStart"/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t>Cricklewood</w:t>
      </w:r>
      <w:proofErr w:type="spellEnd"/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Lane</w:t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Pr="00744A39">
        <w:rPr>
          <w:rFonts w:eastAsia="Times New Roman" w:cs="Arial"/>
          <w:color w:val="333333"/>
          <w:sz w:val="24"/>
          <w:szCs w:val="24"/>
          <w:lang w:eastAsia="en-GB"/>
        </w:rPr>
        <w:t>67 Elliot Road</w:t>
      </w:r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635AEF" w:rsidRPr="000A2AFB">
        <w:rPr>
          <w:rFonts w:eastAsia="Times New Roman" w:cs="Arial"/>
          <w:color w:val="333333"/>
          <w:sz w:val="24"/>
          <w:szCs w:val="24"/>
          <w:lang w:eastAsia="en-GB"/>
        </w:rPr>
        <w:tab/>
      </w:r>
    </w:p>
    <w:p w:rsidR="00635AEF" w:rsidRPr="000A2AFB" w:rsidRDefault="00635AEF" w:rsidP="00635AEF">
      <w:pPr>
        <w:shd w:val="clear" w:color="auto" w:fill="FFFFFF"/>
        <w:spacing w:after="300" w:line="300" w:lineRule="atLeast"/>
        <w:rPr>
          <w:rFonts w:eastAsia="Times New Roman" w:cs="Arial"/>
          <w:color w:val="333333"/>
          <w:sz w:val="24"/>
          <w:szCs w:val="24"/>
          <w:lang w:eastAsia="en-GB"/>
        </w:rPr>
      </w:pP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Cricklewood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r w:rsidR="00744A3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744A3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744A3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744A3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744A39">
        <w:rPr>
          <w:rFonts w:eastAsia="Times New Roman" w:cs="Arial"/>
          <w:color w:val="333333"/>
          <w:sz w:val="24"/>
          <w:szCs w:val="24"/>
          <w:lang w:eastAsia="en-GB"/>
        </w:rPr>
        <w:tab/>
      </w:r>
      <w:r w:rsidR="00744A39" w:rsidRPr="00744A39">
        <w:rPr>
          <w:rFonts w:eastAsia="Times New Roman" w:cs="Arial"/>
          <w:color w:val="333333"/>
          <w:sz w:val="24"/>
          <w:szCs w:val="24"/>
          <w:lang w:eastAsia="en-GB"/>
        </w:rPr>
        <w:t xml:space="preserve">London, </w:t>
      </w:r>
      <w:proofErr w:type="spellStart"/>
      <w:r w:rsidR="00744A39" w:rsidRPr="00744A39">
        <w:rPr>
          <w:rFonts w:eastAsia="Times New Roman" w:cs="Arial"/>
          <w:color w:val="333333"/>
          <w:sz w:val="24"/>
          <w:szCs w:val="24"/>
          <w:lang w:eastAsia="en-GB"/>
        </w:rPr>
        <w:t>NW4</w:t>
      </w:r>
      <w:proofErr w:type="spellEnd"/>
      <w:r w:rsidR="00744A39" w:rsidRPr="00744A39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744A39" w:rsidRPr="00744A39">
        <w:rPr>
          <w:rFonts w:eastAsia="Times New Roman" w:cs="Arial"/>
          <w:color w:val="333333"/>
          <w:sz w:val="24"/>
          <w:szCs w:val="24"/>
          <w:lang w:eastAsia="en-GB"/>
        </w:rPr>
        <w:t>3EB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  <w:t xml:space="preserve">London,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NW2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t>1HS</w:t>
      </w:r>
      <w:proofErr w:type="spellEnd"/>
      <w:r w:rsidRPr="000A2AFB">
        <w:rPr>
          <w:rFonts w:eastAsia="Times New Roman" w:cs="Arial"/>
          <w:color w:val="333333"/>
          <w:sz w:val="24"/>
          <w:szCs w:val="24"/>
          <w:lang w:eastAsia="en-GB"/>
        </w:rPr>
        <w:br/>
      </w:r>
    </w:p>
    <w:sectPr w:rsidR="00635AEF" w:rsidRPr="000A2AFB" w:rsidSect="00726490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5E"/>
    <w:rsid w:val="00170AA3"/>
    <w:rsid w:val="00183B08"/>
    <w:rsid w:val="002348FD"/>
    <w:rsid w:val="00635AEF"/>
    <w:rsid w:val="00726490"/>
    <w:rsid w:val="00744A39"/>
    <w:rsid w:val="00EA235E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6</cp:revision>
  <dcterms:created xsi:type="dcterms:W3CDTF">2018-10-05T10:20:00Z</dcterms:created>
  <dcterms:modified xsi:type="dcterms:W3CDTF">2018-10-11T12:35:00Z</dcterms:modified>
</cp:coreProperties>
</file>